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89C" w:rsidRDefault="00BE789C" w:rsidP="00F8031C"/>
    <w:p w:rsidR="0011101A" w:rsidRDefault="003E1B3E" w:rsidP="00F8031C">
      <w:r>
        <w:t xml:space="preserve">Таблица № </w:t>
      </w:r>
      <w:r w:rsidR="009F40DD">
        <w:t>2</w:t>
      </w:r>
      <w:bookmarkStart w:id="0" w:name="_GoBack"/>
      <w:bookmarkEnd w:id="0"/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558"/>
        <w:gridCol w:w="1562"/>
        <w:gridCol w:w="4254"/>
        <w:gridCol w:w="2381"/>
        <w:gridCol w:w="1559"/>
        <w:gridCol w:w="2581"/>
        <w:gridCol w:w="1701"/>
      </w:tblGrid>
      <w:tr w:rsidR="00C540DB" w:rsidTr="000C2644">
        <w:tc>
          <w:tcPr>
            <w:tcW w:w="558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 xml:space="preserve">№ </w:t>
            </w:r>
            <w:proofErr w:type="gramStart"/>
            <w:r w:rsidRPr="003E1B3E">
              <w:rPr>
                <w:sz w:val="24"/>
                <w:szCs w:val="24"/>
              </w:rPr>
              <w:t>п</w:t>
            </w:r>
            <w:proofErr w:type="gramEnd"/>
            <w:r w:rsidRPr="003E1B3E">
              <w:rPr>
                <w:sz w:val="24"/>
                <w:szCs w:val="24"/>
              </w:rPr>
              <w:t>/п</w:t>
            </w:r>
          </w:p>
        </w:tc>
        <w:tc>
          <w:tcPr>
            <w:tcW w:w="1562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Условный номер образуемого ЗУ</w:t>
            </w:r>
          </w:p>
        </w:tc>
        <w:tc>
          <w:tcPr>
            <w:tcW w:w="4254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Номера характерных точек</w:t>
            </w:r>
            <w:r>
              <w:rPr>
                <w:sz w:val="24"/>
                <w:szCs w:val="24"/>
              </w:rPr>
              <w:t xml:space="preserve"> образуемых ЗУ</w:t>
            </w:r>
          </w:p>
        </w:tc>
        <w:tc>
          <w:tcPr>
            <w:tcW w:w="2381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номера ЗУ, из которых образуются ЗУ</w:t>
            </w:r>
          </w:p>
        </w:tc>
        <w:tc>
          <w:tcPr>
            <w:tcW w:w="1559" w:type="dxa"/>
          </w:tcPr>
          <w:p w:rsidR="003E1B3E" w:rsidRPr="005474AD" w:rsidRDefault="003E1B3E" w:rsidP="003E1B3E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Площадь образуемых ЗУ</w:t>
            </w:r>
            <w:r w:rsidR="005474AD">
              <w:rPr>
                <w:sz w:val="24"/>
                <w:szCs w:val="24"/>
              </w:rPr>
              <w:t>, м</w:t>
            </w:r>
            <w:r w:rsidR="005474A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81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образования</w:t>
            </w:r>
          </w:p>
        </w:tc>
        <w:tc>
          <w:tcPr>
            <w:tcW w:w="1701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разрешенного использования</w:t>
            </w:r>
          </w:p>
        </w:tc>
      </w:tr>
      <w:tr w:rsidR="00C540DB" w:rsidTr="000C2644">
        <w:tc>
          <w:tcPr>
            <w:tcW w:w="558" w:type="dxa"/>
          </w:tcPr>
          <w:p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4" w:type="dxa"/>
          </w:tcPr>
          <w:p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9B0FA1" w:rsidRPr="009B0FA1" w:rsidRDefault="009B0FA1" w:rsidP="0014642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9B0FA1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9B0FA1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1559" w:type="dxa"/>
          </w:tcPr>
          <w:p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1" w:type="dxa"/>
          </w:tcPr>
          <w:p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</w:tr>
      <w:tr w:rsidR="00F60DD3" w:rsidTr="000C2644">
        <w:trPr>
          <w:trHeight w:val="1818"/>
        </w:trPr>
        <w:tc>
          <w:tcPr>
            <w:tcW w:w="558" w:type="dxa"/>
          </w:tcPr>
          <w:p w:rsidR="00F60DD3" w:rsidRDefault="000C2644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F60DD3" w:rsidRDefault="000C2644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30:12:020060:149:ЗУ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4254" w:type="dxa"/>
          </w:tcPr>
          <w:p w:rsidR="00F60DD3" w:rsidRDefault="000C2644" w:rsidP="004D7A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н11, н12, н13, н14, н15, н16, н17</w:t>
            </w:r>
          </w:p>
        </w:tc>
        <w:tc>
          <w:tcPr>
            <w:tcW w:w="2381" w:type="dxa"/>
          </w:tcPr>
          <w:p w:rsidR="00F60DD3" w:rsidRDefault="000C2644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30:12:020060:149</w:t>
            </w:r>
          </w:p>
        </w:tc>
        <w:tc>
          <w:tcPr>
            <w:tcW w:w="1559" w:type="dxa"/>
          </w:tcPr>
          <w:p w:rsidR="0090666D" w:rsidRPr="00F8031C" w:rsidRDefault="000C2644" w:rsidP="00250379">
            <w:pPr>
              <w:jc w:val="center"/>
              <w:rPr>
                <w:sz w:val="24"/>
                <w:szCs w:val="24"/>
              </w:rPr>
            </w:pPr>
            <w:r w:rsidRPr="00F8031C">
              <w:rPr>
                <w:sz w:val="24"/>
                <w:szCs w:val="24"/>
              </w:rPr>
              <w:t>808</w:t>
            </w:r>
          </w:p>
        </w:tc>
        <w:tc>
          <w:tcPr>
            <w:tcW w:w="2581" w:type="dxa"/>
          </w:tcPr>
          <w:p w:rsidR="00F60DD3" w:rsidRPr="000C2644" w:rsidRDefault="000C2644" w:rsidP="005474AD">
            <w:pPr>
              <w:jc w:val="center"/>
              <w:rPr>
                <w:sz w:val="24"/>
                <w:szCs w:val="24"/>
              </w:rPr>
            </w:pPr>
            <w:r w:rsidRPr="000C2644">
              <w:rPr>
                <w:sz w:val="24"/>
                <w:szCs w:val="24"/>
              </w:rPr>
              <w:t>путем раздела с сохранением исходного в измененных границах земельного участка с кадастровым  номером</w:t>
            </w:r>
            <w:r>
              <w:rPr>
                <w:sz w:val="24"/>
                <w:szCs w:val="24"/>
              </w:rPr>
              <w:t xml:space="preserve"> </w:t>
            </w:r>
            <w:r w:rsidRPr="000C2644">
              <w:rPr>
                <w:bCs/>
                <w:iCs/>
                <w:color w:val="000000"/>
                <w:sz w:val="24"/>
                <w:szCs w:val="24"/>
              </w:rPr>
              <w:t>30:12:020060:149</w:t>
            </w:r>
          </w:p>
        </w:tc>
        <w:tc>
          <w:tcPr>
            <w:tcW w:w="1701" w:type="dxa"/>
          </w:tcPr>
          <w:p w:rsidR="00F60DD3" w:rsidRPr="00F8031C" w:rsidRDefault="00F8031C" w:rsidP="00250379">
            <w:pPr>
              <w:jc w:val="both"/>
              <w:rPr>
                <w:sz w:val="24"/>
                <w:szCs w:val="24"/>
              </w:rPr>
            </w:pPr>
            <w:r w:rsidRPr="00F8031C">
              <w:rPr>
                <w:spacing w:val="-12"/>
                <w:kern w:val="28"/>
                <w:sz w:val="24"/>
                <w:szCs w:val="24"/>
              </w:rPr>
              <w:t xml:space="preserve">Земельные участки </w:t>
            </w:r>
            <w:r w:rsidRPr="00F8031C">
              <w:rPr>
                <w:sz w:val="24"/>
                <w:szCs w:val="24"/>
              </w:rPr>
              <w:t>Коммунальное обслуживание (Код 3.1)</w:t>
            </w:r>
          </w:p>
        </w:tc>
      </w:tr>
      <w:tr w:rsidR="00C540DB" w:rsidTr="000C2644">
        <w:trPr>
          <w:trHeight w:val="1370"/>
        </w:trPr>
        <w:tc>
          <w:tcPr>
            <w:tcW w:w="558" w:type="dxa"/>
          </w:tcPr>
          <w:p w:rsidR="00CC288B" w:rsidRPr="003E1B3E" w:rsidRDefault="00CC288B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2" w:type="dxa"/>
          </w:tcPr>
          <w:p w:rsidR="00CC288B" w:rsidRPr="003E1B3E" w:rsidRDefault="000C2644" w:rsidP="00F803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30:12:020125</w:t>
            </w:r>
            <w:r w:rsidR="00CC288B">
              <w:rPr>
                <w:sz w:val="24"/>
                <w:szCs w:val="24"/>
              </w:rPr>
              <w:t>:ЗУ</w:t>
            </w:r>
            <w:proofErr w:type="gramStart"/>
            <w:r w:rsidR="00F8031C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4254" w:type="dxa"/>
          </w:tcPr>
          <w:p w:rsidR="00CC288B" w:rsidRPr="003E1B3E" w:rsidRDefault="00F8031C" w:rsidP="004D7A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, н2, н3, н4, н5, н6, н7</w:t>
            </w:r>
          </w:p>
        </w:tc>
        <w:tc>
          <w:tcPr>
            <w:tcW w:w="2381" w:type="dxa"/>
          </w:tcPr>
          <w:p w:rsidR="00CC288B" w:rsidRPr="003E1B3E" w:rsidRDefault="00F8031C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30:12:020125</w:t>
            </w:r>
          </w:p>
        </w:tc>
        <w:tc>
          <w:tcPr>
            <w:tcW w:w="1559" w:type="dxa"/>
          </w:tcPr>
          <w:p w:rsidR="00CC288B" w:rsidRPr="003E1B3E" w:rsidRDefault="00F8031C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</w:p>
        </w:tc>
        <w:tc>
          <w:tcPr>
            <w:tcW w:w="2581" w:type="dxa"/>
          </w:tcPr>
          <w:p w:rsidR="00465CC7" w:rsidRPr="00F8031C" w:rsidRDefault="00F8031C" w:rsidP="00465CC7">
            <w:pPr>
              <w:jc w:val="center"/>
              <w:rPr>
                <w:sz w:val="24"/>
                <w:szCs w:val="24"/>
              </w:rPr>
            </w:pPr>
            <w:r w:rsidRPr="00F8031C">
              <w:rPr>
                <w:sz w:val="24"/>
                <w:szCs w:val="24"/>
              </w:rPr>
              <w:t xml:space="preserve">путем образования  из земель </w:t>
            </w:r>
            <w:proofErr w:type="gramStart"/>
            <w:r w:rsidRPr="00F8031C">
              <w:rPr>
                <w:sz w:val="24"/>
                <w:szCs w:val="24"/>
              </w:rPr>
              <w:t>находящимися</w:t>
            </w:r>
            <w:proofErr w:type="gramEnd"/>
            <w:r w:rsidRPr="00F8031C">
              <w:rPr>
                <w:sz w:val="24"/>
                <w:szCs w:val="24"/>
              </w:rPr>
              <w:t xml:space="preserve"> в государственной или муниципальной собственности (кадастровый квартал </w:t>
            </w:r>
            <w:r w:rsidRPr="00F8031C">
              <w:rPr>
                <w:bCs/>
                <w:iCs/>
                <w:color w:val="000000"/>
                <w:sz w:val="24"/>
                <w:szCs w:val="24"/>
              </w:rPr>
              <w:t>30:12:020125</w:t>
            </w:r>
            <w:r w:rsidRPr="00F8031C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288B" w:rsidRPr="003E1B3E" w:rsidRDefault="00F8031C" w:rsidP="00CC288B">
            <w:pPr>
              <w:jc w:val="both"/>
              <w:rPr>
                <w:sz w:val="24"/>
                <w:szCs w:val="24"/>
              </w:rPr>
            </w:pPr>
            <w:r w:rsidRPr="00F8031C">
              <w:rPr>
                <w:spacing w:val="-12"/>
                <w:kern w:val="28"/>
                <w:sz w:val="24"/>
                <w:szCs w:val="24"/>
              </w:rPr>
              <w:t xml:space="preserve">Земельные участки </w:t>
            </w:r>
            <w:r w:rsidRPr="00F8031C">
              <w:rPr>
                <w:sz w:val="24"/>
                <w:szCs w:val="24"/>
              </w:rPr>
              <w:t>Коммунальное обслуживание (Код 3.1)</w:t>
            </w:r>
          </w:p>
        </w:tc>
      </w:tr>
      <w:tr w:rsidR="000C2644" w:rsidTr="000C2644">
        <w:trPr>
          <w:trHeight w:val="1370"/>
        </w:trPr>
        <w:tc>
          <w:tcPr>
            <w:tcW w:w="558" w:type="dxa"/>
          </w:tcPr>
          <w:p w:rsidR="000C2644" w:rsidRDefault="000C2644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2" w:type="dxa"/>
          </w:tcPr>
          <w:p w:rsidR="000C2644" w:rsidRDefault="000C2644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30:12:020100</w:t>
            </w:r>
            <w:r w:rsidR="00F8031C">
              <w:rPr>
                <w:sz w:val="24"/>
                <w:szCs w:val="24"/>
              </w:rPr>
              <w:t>:1</w:t>
            </w:r>
            <w:r>
              <w:rPr>
                <w:sz w:val="24"/>
                <w:szCs w:val="24"/>
              </w:rPr>
              <w:t>:ЗУ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(1)</w:t>
            </w:r>
          </w:p>
        </w:tc>
        <w:tc>
          <w:tcPr>
            <w:tcW w:w="4254" w:type="dxa"/>
          </w:tcPr>
          <w:p w:rsidR="000C2644" w:rsidRPr="004D7A53" w:rsidRDefault="00F8031C" w:rsidP="004D7A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н3, н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, н5, н8, н9, н10, н11</w:t>
            </w:r>
          </w:p>
        </w:tc>
        <w:tc>
          <w:tcPr>
            <w:tcW w:w="2381" w:type="dxa"/>
          </w:tcPr>
          <w:p w:rsidR="000C2644" w:rsidRDefault="00F8031C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30:12:020100</w:t>
            </w:r>
            <w:r>
              <w:rPr>
                <w:sz w:val="24"/>
                <w:szCs w:val="24"/>
              </w:rPr>
              <w:t>:1</w:t>
            </w:r>
          </w:p>
        </w:tc>
        <w:tc>
          <w:tcPr>
            <w:tcW w:w="1559" w:type="dxa"/>
          </w:tcPr>
          <w:p w:rsidR="000C2644" w:rsidRDefault="00F8031C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</w:t>
            </w:r>
          </w:p>
        </w:tc>
        <w:tc>
          <w:tcPr>
            <w:tcW w:w="2581" w:type="dxa"/>
          </w:tcPr>
          <w:p w:rsidR="000C2644" w:rsidRPr="00F8031C" w:rsidRDefault="00F8031C" w:rsidP="00CC288B">
            <w:pPr>
              <w:jc w:val="center"/>
              <w:rPr>
                <w:sz w:val="24"/>
                <w:szCs w:val="24"/>
              </w:rPr>
            </w:pPr>
            <w:r w:rsidRPr="00F8031C">
              <w:rPr>
                <w:sz w:val="24"/>
                <w:szCs w:val="24"/>
              </w:rPr>
              <w:t xml:space="preserve">путем раздела с сохранением исходного в измененных границах земельного участка с кадастровым  номером </w:t>
            </w:r>
            <w:r w:rsidRPr="00F8031C">
              <w:rPr>
                <w:bCs/>
                <w:iCs/>
                <w:color w:val="000000"/>
                <w:sz w:val="24"/>
                <w:szCs w:val="24"/>
              </w:rPr>
              <w:t>30:12:020100:1</w:t>
            </w:r>
          </w:p>
        </w:tc>
        <w:tc>
          <w:tcPr>
            <w:tcW w:w="1701" w:type="dxa"/>
          </w:tcPr>
          <w:p w:rsidR="000C2644" w:rsidRDefault="00F8031C" w:rsidP="00CC288B">
            <w:pPr>
              <w:jc w:val="both"/>
              <w:rPr>
                <w:sz w:val="24"/>
                <w:szCs w:val="24"/>
              </w:rPr>
            </w:pPr>
            <w:r w:rsidRPr="00F8031C">
              <w:rPr>
                <w:spacing w:val="-12"/>
                <w:kern w:val="28"/>
                <w:sz w:val="24"/>
                <w:szCs w:val="24"/>
              </w:rPr>
              <w:t xml:space="preserve">Земельные участки </w:t>
            </w:r>
            <w:r w:rsidRPr="00F8031C">
              <w:rPr>
                <w:sz w:val="24"/>
                <w:szCs w:val="24"/>
              </w:rPr>
              <w:t>Коммунальное обслуживание (Код 3.1)</w:t>
            </w:r>
          </w:p>
        </w:tc>
      </w:tr>
      <w:tr w:rsidR="000C2644" w:rsidTr="000C2644">
        <w:trPr>
          <w:trHeight w:val="1370"/>
        </w:trPr>
        <w:tc>
          <w:tcPr>
            <w:tcW w:w="558" w:type="dxa"/>
          </w:tcPr>
          <w:p w:rsidR="000C2644" w:rsidRDefault="000C2644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2" w:type="dxa"/>
          </w:tcPr>
          <w:p w:rsidR="000C2644" w:rsidRDefault="000C2644" w:rsidP="000C26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30:12:020100</w:t>
            </w:r>
            <w:r w:rsidR="00F8031C">
              <w:rPr>
                <w:sz w:val="24"/>
                <w:szCs w:val="24"/>
              </w:rPr>
              <w:t>:1</w:t>
            </w:r>
            <w:r>
              <w:rPr>
                <w:sz w:val="24"/>
                <w:szCs w:val="24"/>
              </w:rPr>
              <w:t>:ЗУ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254" w:type="dxa"/>
          </w:tcPr>
          <w:p w:rsidR="000C2644" w:rsidRPr="004D7A53" w:rsidRDefault="00F8031C" w:rsidP="004D7A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н15, н16, н18</w:t>
            </w:r>
          </w:p>
        </w:tc>
        <w:tc>
          <w:tcPr>
            <w:tcW w:w="2381" w:type="dxa"/>
          </w:tcPr>
          <w:p w:rsidR="000C2644" w:rsidRDefault="00F8031C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30:12:020100:1</w:t>
            </w:r>
          </w:p>
        </w:tc>
        <w:tc>
          <w:tcPr>
            <w:tcW w:w="1559" w:type="dxa"/>
          </w:tcPr>
          <w:p w:rsidR="000C2644" w:rsidRDefault="00525ABD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81" w:type="dxa"/>
          </w:tcPr>
          <w:p w:rsidR="000C2644" w:rsidRDefault="00F8031C" w:rsidP="00CC288B">
            <w:pPr>
              <w:jc w:val="center"/>
              <w:rPr>
                <w:sz w:val="24"/>
                <w:szCs w:val="24"/>
              </w:rPr>
            </w:pPr>
            <w:r w:rsidRPr="00F8031C">
              <w:rPr>
                <w:sz w:val="24"/>
                <w:szCs w:val="24"/>
              </w:rPr>
              <w:t xml:space="preserve">путем раздела с сохранением исходного в измененных границах земельного участка с кадастровым  номером </w:t>
            </w:r>
            <w:r w:rsidRPr="00F8031C">
              <w:rPr>
                <w:bCs/>
                <w:iCs/>
                <w:color w:val="000000"/>
                <w:sz w:val="24"/>
                <w:szCs w:val="24"/>
              </w:rPr>
              <w:t>30:12:020100:1</w:t>
            </w:r>
          </w:p>
        </w:tc>
        <w:tc>
          <w:tcPr>
            <w:tcW w:w="1701" w:type="dxa"/>
          </w:tcPr>
          <w:p w:rsidR="000C2644" w:rsidRPr="00F8031C" w:rsidRDefault="00F8031C" w:rsidP="00CC288B">
            <w:pPr>
              <w:jc w:val="both"/>
              <w:rPr>
                <w:b/>
                <w:sz w:val="24"/>
                <w:szCs w:val="24"/>
              </w:rPr>
            </w:pPr>
            <w:r w:rsidRPr="00F8031C">
              <w:rPr>
                <w:spacing w:val="-12"/>
                <w:kern w:val="28"/>
                <w:sz w:val="24"/>
                <w:szCs w:val="24"/>
              </w:rPr>
              <w:t xml:space="preserve">Земельные участки </w:t>
            </w:r>
            <w:r w:rsidRPr="00F8031C">
              <w:rPr>
                <w:sz w:val="24"/>
                <w:szCs w:val="24"/>
              </w:rPr>
              <w:t>Коммунальное обслуживание (Код 3.1)</w:t>
            </w:r>
          </w:p>
        </w:tc>
      </w:tr>
    </w:tbl>
    <w:p w:rsidR="003E1B3E" w:rsidRDefault="003E1B3E" w:rsidP="00F8031C">
      <w:pPr>
        <w:tabs>
          <w:tab w:val="left" w:pos="8789"/>
          <w:tab w:val="left" w:pos="10348"/>
        </w:tabs>
        <w:ind w:right="1387"/>
        <w:jc w:val="both"/>
      </w:pPr>
    </w:p>
    <w:sectPr w:rsidR="003E1B3E" w:rsidSect="00F8031C">
      <w:footerReference w:type="default" r:id="rId7"/>
      <w:pgSz w:w="16838" w:h="11906" w:orient="landscape"/>
      <w:pgMar w:top="284" w:right="1134" w:bottom="568" w:left="1134" w:header="708" w:footer="708" w:gutter="0"/>
      <w:pgNumType w:start="1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334" w:rsidRDefault="00590334" w:rsidP="00BD05EF">
      <w:pPr>
        <w:spacing w:after="0" w:line="240" w:lineRule="auto"/>
      </w:pPr>
      <w:r>
        <w:separator/>
      </w:r>
    </w:p>
  </w:endnote>
  <w:endnote w:type="continuationSeparator" w:id="0">
    <w:p w:rsidR="00590334" w:rsidRDefault="00590334" w:rsidP="00BD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5EF" w:rsidRDefault="00BD05EF">
    <w:pPr>
      <w:pStyle w:val="a9"/>
      <w:jc w:val="right"/>
    </w:pPr>
  </w:p>
  <w:p w:rsidR="00BD05EF" w:rsidRDefault="00BD05E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334" w:rsidRDefault="00590334" w:rsidP="00BD05EF">
      <w:pPr>
        <w:spacing w:after="0" w:line="240" w:lineRule="auto"/>
      </w:pPr>
      <w:r>
        <w:separator/>
      </w:r>
    </w:p>
  </w:footnote>
  <w:footnote w:type="continuationSeparator" w:id="0">
    <w:p w:rsidR="00590334" w:rsidRDefault="00590334" w:rsidP="00BD05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B3E"/>
    <w:rsid w:val="00021D9A"/>
    <w:rsid w:val="0004100C"/>
    <w:rsid w:val="0006041D"/>
    <w:rsid w:val="00080210"/>
    <w:rsid w:val="000B170A"/>
    <w:rsid w:val="000C2644"/>
    <w:rsid w:val="000C6134"/>
    <w:rsid w:val="0010346D"/>
    <w:rsid w:val="0011101A"/>
    <w:rsid w:val="0014642B"/>
    <w:rsid w:val="00163040"/>
    <w:rsid w:val="00175D32"/>
    <w:rsid w:val="00177E86"/>
    <w:rsid w:val="00183051"/>
    <w:rsid w:val="00187973"/>
    <w:rsid w:val="001C6337"/>
    <w:rsid w:val="002165A9"/>
    <w:rsid w:val="00250379"/>
    <w:rsid w:val="002A1A4F"/>
    <w:rsid w:val="002F4F65"/>
    <w:rsid w:val="00306BAD"/>
    <w:rsid w:val="003107BB"/>
    <w:rsid w:val="00322B76"/>
    <w:rsid w:val="00324117"/>
    <w:rsid w:val="00372A2C"/>
    <w:rsid w:val="003D0242"/>
    <w:rsid w:val="003E1B3E"/>
    <w:rsid w:val="003E7CB6"/>
    <w:rsid w:val="0043133C"/>
    <w:rsid w:val="00465CC7"/>
    <w:rsid w:val="00466229"/>
    <w:rsid w:val="0048453D"/>
    <w:rsid w:val="004D7A53"/>
    <w:rsid w:val="004F50AD"/>
    <w:rsid w:val="00525ABD"/>
    <w:rsid w:val="005474AD"/>
    <w:rsid w:val="005726A9"/>
    <w:rsid w:val="005826CF"/>
    <w:rsid w:val="00590334"/>
    <w:rsid w:val="005B0F65"/>
    <w:rsid w:val="005D7876"/>
    <w:rsid w:val="00601AA0"/>
    <w:rsid w:val="006054D4"/>
    <w:rsid w:val="006479DB"/>
    <w:rsid w:val="00663396"/>
    <w:rsid w:val="00690C2E"/>
    <w:rsid w:val="006D4960"/>
    <w:rsid w:val="006F21B8"/>
    <w:rsid w:val="006F33F1"/>
    <w:rsid w:val="0070258F"/>
    <w:rsid w:val="00761F07"/>
    <w:rsid w:val="007714B8"/>
    <w:rsid w:val="00780D80"/>
    <w:rsid w:val="007B25F2"/>
    <w:rsid w:val="007C100D"/>
    <w:rsid w:val="007F4D22"/>
    <w:rsid w:val="0087226C"/>
    <w:rsid w:val="00876196"/>
    <w:rsid w:val="008936C7"/>
    <w:rsid w:val="0090666D"/>
    <w:rsid w:val="009240E8"/>
    <w:rsid w:val="0099723E"/>
    <w:rsid w:val="009B0FA1"/>
    <w:rsid w:val="009C0D93"/>
    <w:rsid w:val="009C471B"/>
    <w:rsid w:val="009E2132"/>
    <w:rsid w:val="009F40DD"/>
    <w:rsid w:val="009F511F"/>
    <w:rsid w:val="00A14F9F"/>
    <w:rsid w:val="00A244E7"/>
    <w:rsid w:val="00A41B67"/>
    <w:rsid w:val="00A42F26"/>
    <w:rsid w:val="00A9568D"/>
    <w:rsid w:val="00AA0E31"/>
    <w:rsid w:val="00AA3911"/>
    <w:rsid w:val="00AB5E39"/>
    <w:rsid w:val="00B12649"/>
    <w:rsid w:val="00B30925"/>
    <w:rsid w:val="00B84020"/>
    <w:rsid w:val="00BD05EF"/>
    <w:rsid w:val="00BE5EF6"/>
    <w:rsid w:val="00BE789C"/>
    <w:rsid w:val="00C50884"/>
    <w:rsid w:val="00C540DB"/>
    <w:rsid w:val="00C81827"/>
    <w:rsid w:val="00CA6713"/>
    <w:rsid w:val="00CC288B"/>
    <w:rsid w:val="00CD2CAB"/>
    <w:rsid w:val="00CE333C"/>
    <w:rsid w:val="00CF4997"/>
    <w:rsid w:val="00D21867"/>
    <w:rsid w:val="00D71A5D"/>
    <w:rsid w:val="00DA4211"/>
    <w:rsid w:val="00DD0E7B"/>
    <w:rsid w:val="00DD340B"/>
    <w:rsid w:val="00E16E19"/>
    <w:rsid w:val="00E43228"/>
    <w:rsid w:val="00E77D32"/>
    <w:rsid w:val="00EE202A"/>
    <w:rsid w:val="00EF101F"/>
    <w:rsid w:val="00F60DD3"/>
    <w:rsid w:val="00F8031C"/>
    <w:rsid w:val="00FB7AB8"/>
    <w:rsid w:val="00FF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7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72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F21B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05EF"/>
  </w:style>
  <w:style w:type="paragraph" w:styleId="a9">
    <w:name w:val="footer"/>
    <w:basedOn w:val="a"/>
    <w:link w:val="aa"/>
    <w:uiPriority w:val="99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0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7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72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F21B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05EF"/>
  </w:style>
  <w:style w:type="paragraph" w:styleId="a9">
    <w:name w:val="footer"/>
    <w:basedOn w:val="a"/>
    <w:link w:val="aa"/>
    <w:uiPriority w:val="99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0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2021-05-20T13:27:00Z</cp:lastPrinted>
  <dcterms:created xsi:type="dcterms:W3CDTF">2022-08-18T05:11:00Z</dcterms:created>
  <dcterms:modified xsi:type="dcterms:W3CDTF">2022-08-18T07:41:00Z</dcterms:modified>
</cp:coreProperties>
</file>